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8" w:type="dxa"/>
        <w:jc w:val="center"/>
        <w:tblInd w:w="785" w:type="dxa"/>
        <w:tblLook w:val="01E0" w:firstRow="1" w:lastRow="1" w:firstColumn="1" w:lastColumn="1" w:noHBand="0" w:noVBand="0"/>
      </w:tblPr>
      <w:tblGrid>
        <w:gridCol w:w="10116"/>
        <w:gridCol w:w="222"/>
      </w:tblGrid>
      <w:tr w:rsidR="00411777" w:rsidRPr="00484CC7" w:rsidTr="00411777">
        <w:trPr>
          <w:trHeight w:val="1287"/>
          <w:jc w:val="center"/>
        </w:trPr>
        <w:tc>
          <w:tcPr>
            <w:tcW w:w="10116" w:type="dxa"/>
          </w:tcPr>
          <w:p w:rsidR="00411777" w:rsidRDefault="00411777" w:rsidP="001E69CD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55D29AA" wp14:editId="221431EE">
                  <wp:extent cx="6286500" cy="923925"/>
                  <wp:effectExtent l="0" t="0" r="0" b="9525"/>
                  <wp:docPr id="1" name="Рисунок 1" descr="C:\Users\админ5\AppData\Local\Microsoft\Windows\Temporary Internet Files\Content.Word\скан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5\AppData\Local\Microsoft\Windows\Temporary Internet Files\Content.Word\скан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411777" w:rsidRDefault="00411777" w:rsidP="001E69CD"/>
        </w:tc>
      </w:tr>
    </w:tbl>
    <w:p w:rsidR="00411777" w:rsidRPr="00A56517" w:rsidRDefault="00411777" w:rsidP="00411777">
      <w:pPr>
        <w:rPr>
          <w:bCs/>
          <w:sz w:val="20"/>
          <w:szCs w:val="20"/>
        </w:rPr>
      </w:pPr>
      <w:r w:rsidRPr="00A56517">
        <w:rPr>
          <w:bCs/>
          <w:sz w:val="20"/>
          <w:szCs w:val="20"/>
        </w:rPr>
        <w:t>С учетом мнения детской организации</w:t>
      </w:r>
    </w:p>
    <w:p w:rsidR="00411777" w:rsidRPr="00A56517" w:rsidRDefault="00411777" w:rsidP="00411777">
      <w:pPr>
        <w:rPr>
          <w:bCs/>
          <w:sz w:val="20"/>
          <w:szCs w:val="20"/>
        </w:rPr>
      </w:pPr>
      <w:r w:rsidRPr="00A56517">
        <w:rPr>
          <w:bCs/>
          <w:sz w:val="20"/>
          <w:szCs w:val="20"/>
        </w:rPr>
        <w:t>С учетом мнения родительского комитета,</w:t>
      </w:r>
    </w:p>
    <w:p w:rsidR="00411777" w:rsidRPr="00A56517" w:rsidRDefault="00411777" w:rsidP="00411777">
      <w:pPr>
        <w:rPr>
          <w:bCs/>
          <w:sz w:val="20"/>
          <w:szCs w:val="20"/>
        </w:rPr>
      </w:pPr>
      <w:r w:rsidRPr="00A56517">
        <w:rPr>
          <w:bCs/>
          <w:sz w:val="20"/>
          <w:szCs w:val="20"/>
        </w:rPr>
        <w:t>протокол №2, от 18.12.20 г</w:t>
      </w:r>
    </w:p>
    <w:p w:rsidR="00411777" w:rsidRPr="00A56517" w:rsidRDefault="00411777" w:rsidP="00411777">
      <w:pPr>
        <w:rPr>
          <w:b/>
          <w:bCs/>
          <w:sz w:val="20"/>
          <w:szCs w:val="20"/>
        </w:rPr>
      </w:pPr>
    </w:p>
    <w:p w:rsidR="00EA47E1" w:rsidRPr="00EA47E1" w:rsidRDefault="00EA47E1">
      <w:pPr>
        <w:spacing w:line="274" w:lineRule="exact"/>
        <w:rPr>
          <w:sz w:val="28"/>
          <w:szCs w:val="28"/>
        </w:rPr>
      </w:pPr>
    </w:p>
    <w:p w:rsidR="00EA47E1" w:rsidRPr="00DB23FF" w:rsidRDefault="00EA47E1" w:rsidP="00EA47E1">
      <w:pPr>
        <w:spacing w:line="274" w:lineRule="exact"/>
        <w:jc w:val="center"/>
        <w:rPr>
          <w:b/>
          <w:sz w:val="28"/>
          <w:szCs w:val="28"/>
        </w:rPr>
      </w:pPr>
      <w:r w:rsidRPr="00DB23FF">
        <w:rPr>
          <w:b/>
          <w:sz w:val="28"/>
          <w:szCs w:val="28"/>
        </w:rPr>
        <w:t xml:space="preserve">Положение </w:t>
      </w:r>
    </w:p>
    <w:p w:rsidR="00EA47E1" w:rsidRPr="00DB23FF" w:rsidRDefault="002138AA" w:rsidP="00EA47E1">
      <w:pPr>
        <w:spacing w:line="274" w:lineRule="exact"/>
        <w:jc w:val="center"/>
        <w:rPr>
          <w:b/>
          <w:sz w:val="28"/>
          <w:szCs w:val="28"/>
        </w:rPr>
      </w:pPr>
      <w:r w:rsidRPr="00DB23FF">
        <w:rPr>
          <w:b/>
          <w:sz w:val="28"/>
          <w:szCs w:val="28"/>
        </w:rPr>
        <w:t>о школьной</w:t>
      </w:r>
      <w:r w:rsidR="00EA47E1" w:rsidRPr="00DB23FF">
        <w:rPr>
          <w:b/>
          <w:sz w:val="28"/>
          <w:szCs w:val="28"/>
        </w:rPr>
        <w:t xml:space="preserve"> форме </w:t>
      </w:r>
      <w:proofErr w:type="gramStart"/>
      <w:r w:rsidR="00EA47E1" w:rsidRPr="00DB23FF">
        <w:rPr>
          <w:b/>
          <w:sz w:val="28"/>
          <w:szCs w:val="28"/>
        </w:rPr>
        <w:t>обучающихся</w:t>
      </w:r>
      <w:proofErr w:type="gramEnd"/>
      <w:r w:rsidR="00EA47E1" w:rsidRPr="00DB23FF">
        <w:rPr>
          <w:b/>
          <w:sz w:val="28"/>
          <w:szCs w:val="28"/>
        </w:rPr>
        <w:t xml:space="preserve"> </w:t>
      </w:r>
    </w:p>
    <w:p w:rsidR="00EA47E1" w:rsidRPr="00DB23FF" w:rsidRDefault="00EA47E1" w:rsidP="00EA47E1">
      <w:pPr>
        <w:spacing w:line="274" w:lineRule="exact"/>
        <w:jc w:val="center"/>
        <w:rPr>
          <w:b/>
          <w:sz w:val="28"/>
          <w:szCs w:val="28"/>
        </w:rPr>
      </w:pPr>
      <w:r w:rsidRPr="00DB23FF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EA47E1" w:rsidRPr="00DB23FF" w:rsidRDefault="00EA47E1" w:rsidP="00EA47E1">
      <w:pPr>
        <w:spacing w:line="274" w:lineRule="exact"/>
        <w:jc w:val="center"/>
        <w:rPr>
          <w:b/>
          <w:sz w:val="28"/>
          <w:szCs w:val="28"/>
        </w:rPr>
      </w:pPr>
      <w:r w:rsidRPr="00DB23FF">
        <w:rPr>
          <w:b/>
          <w:sz w:val="28"/>
          <w:szCs w:val="28"/>
        </w:rPr>
        <w:t>«</w:t>
      </w:r>
      <w:r w:rsidR="002138AA" w:rsidRPr="00DB23FF">
        <w:rPr>
          <w:b/>
          <w:sz w:val="28"/>
          <w:szCs w:val="28"/>
        </w:rPr>
        <w:t>Большемеминская средняя</w:t>
      </w:r>
      <w:r w:rsidRPr="00DB23FF">
        <w:rPr>
          <w:b/>
          <w:sz w:val="28"/>
          <w:szCs w:val="28"/>
        </w:rPr>
        <w:t xml:space="preserve"> общеобразовательная школа»</w:t>
      </w:r>
    </w:p>
    <w:p w:rsidR="00EA47E1" w:rsidRPr="00DB23FF" w:rsidRDefault="00EA47E1" w:rsidP="00EA47E1">
      <w:pPr>
        <w:spacing w:line="274" w:lineRule="exact"/>
        <w:jc w:val="center"/>
        <w:rPr>
          <w:b/>
          <w:sz w:val="28"/>
          <w:szCs w:val="28"/>
        </w:rPr>
      </w:pPr>
      <w:r w:rsidRPr="00DB23FF">
        <w:rPr>
          <w:b/>
          <w:sz w:val="28"/>
          <w:szCs w:val="28"/>
        </w:rPr>
        <w:t>Верхнеуслонского муниципального района</w:t>
      </w:r>
    </w:p>
    <w:p w:rsidR="00EA47E1" w:rsidRDefault="00EA47E1" w:rsidP="00EA47E1">
      <w:pPr>
        <w:spacing w:line="274" w:lineRule="exact"/>
        <w:jc w:val="center"/>
        <w:rPr>
          <w:sz w:val="28"/>
          <w:szCs w:val="28"/>
        </w:rPr>
      </w:pPr>
    </w:p>
    <w:p w:rsidR="00EA47E1" w:rsidRPr="00E45B65" w:rsidRDefault="00EA47E1" w:rsidP="00EA47E1">
      <w:pPr>
        <w:spacing w:line="274" w:lineRule="exact"/>
        <w:jc w:val="center"/>
        <w:rPr>
          <w:sz w:val="28"/>
          <w:szCs w:val="28"/>
        </w:rPr>
      </w:pPr>
    </w:p>
    <w:p w:rsidR="00EA47E1" w:rsidRPr="00DB23FF" w:rsidRDefault="00EA47E1" w:rsidP="00EA47E1">
      <w:pPr>
        <w:pStyle w:val="a6"/>
        <w:numPr>
          <w:ilvl w:val="0"/>
          <w:numId w:val="8"/>
        </w:numPr>
        <w:spacing w:line="274" w:lineRule="exact"/>
        <w:jc w:val="center"/>
        <w:rPr>
          <w:b/>
          <w:sz w:val="28"/>
          <w:szCs w:val="28"/>
        </w:rPr>
      </w:pPr>
      <w:r w:rsidRPr="00DB23FF">
        <w:rPr>
          <w:b/>
          <w:sz w:val="28"/>
          <w:szCs w:val="28"/>
        </w:rPr>
        <w:t>Общие положения</w:t>
      </w:r>
    </w:p>
    <w:p w:rsidR="00EA47E1" w:rsidRDefault="00EA47E1" w:rsidP="00EA47E1">
      <w:pPr>
        <w:pStyle w:val="a6"/>
        <w:spacing w:line="274" w:lineRule="exact"/>
        <w:rPr>
          <w:sz w:val="24"/>
          <w:szCs w:val="24"/>
        </w:rPr>
      </w:pPr>
      <w:r>
        <w:rPr>
          <w:sz w:val="28"/>
          <w:szCs w:val="28"/>
        </w:rPr>
        <w:t>1.1</w:t>
      </w:r>
      <w:r w:rsidRPr="00EA47E1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EA47E1">
        <w:rPr>
          <w:sz w:val="24"/>
          <w:szCs w:val="24"/>
        </w:rPr>
        <w:t>астоящее положение</w:t>
      </w:r>
      <w:r>
        <w:rPr>
          <w:sz w:val="24"/>
          <w:szCs w:val="24"/>
        </w:rPr>
        <w:t xml:space="preserve"> </w:t>
      </w:r>
      <w:r w:rsidRPr="00EA47E1">
        <w:rPr>
          <w:sz w:val="24"/>
          <w:szCs w:val="24"/>
        </w:rPr>
        <w:t>разработано в соответствии с Законами РМ «Об образовании», «О пр</w:t>
      </w:r>
      <w:r>
        <w:rPr>
          <w:sz w:val="24"/>
          <w:szCs w:val="24"/>
        </w:rPr>
        <w:t>а</w:t>
      </w:r>
      <w:r w:rsidRPr="00EA47E1">
        <w:rPr>
          <w:sz w:val="24"/>
          <w:szCs w:val="24"/>
        </w:rPr>
        <w:t xml:space="preserve">вах ребенка», Декларацией о правах ребенка, «Гигиеническими требованиями к одежде  </w:t>
      </w:r>
      <w:r w:rsidR="00E610DF">
        <w:rPr>
          <w:sz w:val="24"/>
          <w:szCs w:val="24"/>
        </w:rPr>
        <w:t xml:space="preserve"> </w:t>
      </w:r>
      <w:r w:rsidRPr="00EA47E1">
        <w:rPr>
          <w:sz w:val="24"/>
          <w:szCs w:val="24"/>
        </w:rPr>
        <w:t>для детей</w:t>
      </w:r>
      <w:r w:rsidR="00E610DF">
        <w:rPr>
          <w:sz w:val="24"/>
          <w:szCs w:val="24"/>
        </w:rPr>
        <w:t>, подростков и взрослых, товарам детского ассортимента и материалам для изделий</w:t>
      </w:r>
      <w:r w:rsidR="00DB23FF">
        <w:rPr>
          <w:sz w:val="24"/>
          <w:szCs w:val="24"/>
        </w:rPr>
        <w:t xml:space="preserve"> </w:t>
      </w:r>
      <w:r w:rsidR="00E610DF">
        <w:rPr>
          <w:sz w:val="24"/>
          <w:szCs w:val="24"/>
        </w:rPr>
        <w:t xml:space="preserve"> ( изделиям)</w:t>
      </w:r>
      <w:proofErr w:type="gramStart"/>
      <w:r w:rsidR="00E610DF">
        <w:rPr>
          <w:sz w:val="24"/>
          <w:szCs w:val="24"/>
        </w:rPr>
        <w:t>,к</w:t>
      </w:r>
      <w:proofErr w:type="gramEnd"/>
      <w:r w:rsidR="00E610DF">
        <w:rPr>
          <w:sz w:val="24"/>
          <w:szCs w:val="24"/>
        </w:rPr>
        <w:t xml:space="preserve">онтактирующей с кожей человека. СанПиН 2.4.7/1.1.1286-03»,утвержденным Главным государственным врачом </w:t>
      </w:r>
      <w:r w:rsidR="002138AA">
        <w:rPr>
          <w:sz w:val="24"/>
          <w:szCs w:val="24"/>
        </w:rPr>
        <w:t>Российской</w:t>
      </w:r>
      <w:r w:rsidR="00E610DF">
        <w:rPr>
          <w:sz w:val="24"/>
          <w:szCs w:val="24"/>
        </w:rPr>
        <w:t xml:space="preserve"> федерации 17 апреля 2003 года, Уст</w:t>
      </w:r>
      <w:r w:rsidR="002138AA">
        <w:rPr>
          <w:sz w:val="24"/>
          <w:szCs w:val="24"/>
        </w:rPr>
        <w:t>а</w:t>
      </w:r>
      <w:r w:rsidR="00E610DF">
        <w:rPr>
          <w:sz w:val="24"/>
          <w:szCs w:val="24"/>
        </w:rPr>
        <w:t>вом МБОУ «</w:t>
      </w:r>
      <w:r w:rsidR="002138AA">
        <w:rPr>
          <w:sz w:val="24"/>
          <w:szCs w:val="24"/>
        </w:rPr>
        <w:t>Большемеминская С</w:t>
      </w:r>
      <w:r w:rsidR="00E610DF">
        <w:rPr>
          <w:sz w:val="24"/>
          <w:szCs w:val="24"/>
        </w:rPr>
        <w:t>ОШ</w:t>
      </w:r>
      <w:proofErr w:type="gramStart"/>
      <w:r w:rsidR="00E610DF">
        <w:rPr>
          <w:sz w:val="24"/>
          <w:szCs w:val="24"/>
        </w:rPr>
        <w:t>»(</w:t>
      </w:r>
      <w:proofErr w:type="gramEnd"/>
      <w:r w:rsidR="00E610DF">
        <w:rPr>
          <w:sz w:val="24"/>
          <w:szCs w:val="24"/>
        </w:rPr>
        <w:t>далее – школа) и определяет порядок организации получения общего образования.</w:t>
      </w:r>
    </w:p>
    <w:p w:rsidR="00E610DF" w:rsidRDefault="00E610DF" w:rsidP="00EA47E1">
      <w:pPr>
        <w:pStyle w:val="a6"/>
        <w:spacing w:line="274" w:lineRule="exact"/>
        <w:rPr>
          <w:sz w:val="24"/>
          <w:szCs w:val="24"/>
        </w:rPr>
      </w:pPr>
      <w:r>
        <w:rPr>
          <w:sz w:val="28"/>
          <w:szCs w:val="28"/>
        </w:rPr>
        <w:t xml:space="preserve">1.2 </w:t>
      </w:r>
      <w:r w:rsidRPr="00E610DF">
        <w:rPr>
          <w:sz w:val="24"/>
          <w:szCs w:val="24"/>
        </w:rPr>
        <w:t>Данное положение разработано с целью выработки единого требования к школьной одежде обучающихся 1- 11 классов МБОУ «Большемеминская СОШ»</w:t>
      </w:r>
      <w:r>
        <w:rPr>
          <w:sz w:val="24"/>
          <w:szCs w:val="24"/>
        </w:rPr>
        <w:t>.</w:t>
      </w:r>
    </w:p>
    <w:p w:rsidR="00E610DF" w:rsidRDefault="00E610DF" w:rsidP="00EA47E1">
      <w:pPr>
        <w:pStyle w:val="a6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1.3 Школьная форма приобретается родителями в магазинах либо шьется в соответствии с предложенным описанием.</w:t>
      </w:r>
    </w:p>
    <w:p w:rsidR="00E610DF" w:rsidRDefault="00E610DF" w:rsidP="00E610DF">
      <w:pPr>
        <w:pStyle w:val="a6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1.4 Школьная форма является обязательной</w:t>
      </w:r>
      <w:r w:rsidRPr="00E610DF">
        <w:rPr>
          <w:sz w:val="24"/>
          <w:szCs w:val="24"/>
        </w:rPr>
        <w:t xml:space="preserve"> </w:t>
      </w:r>
      <w:r>
        <w:rPr>
          <w:sz w:val="24"/>
          <w:szCs w:val="24"/>
        </w:rPr>
        <w:t>для всех учащихся.</w:t>
      </w:r>
    </w:p>
    <w:p w:rsidR="00E610DF" w:rsidRDefault="00E610DF" w:rsidP="00E610DF">
      <w:pPr>
        <w:pStyle w:val="a6"/>
        <w:spacing w:line="274" w:lineRule="exact"/>
        <w:rPr>
          <w:sz w:val="24"/>
          <w:szCs w:val="24"/>
        </w:rPr>
      </w:pPr>
    </w:p>
    <w:p w:rsidR="00E610DF" w:rsidRPr="00DB23FF" w:rsidRDefault="00E610DF" w:rsidP="00E610DF">
      <w:pPr>
        <w:pStyle w:val="a6"/>
        <w:spacing w:line="274" w:lineRule="exact"/>
        <w:jc w:val="center"/>
        <w:rPr>
          <w:b/>
          <w:sz w:val="28"/>
          <w:szCs w:val="28"/>
        </w:rPr>
      </w:pPr>
      <w:r w:rsidRPr="00DB23FF">
        <w:rPr>
          <w:b/>
          <w:sz w:val="28"/>
          <w:szCs w:val="28"/>
        </w:rPr>
        <w:t>2.Функции школьной формы</w:t>
      </w:r>
    </w:p>
    <w:p w:rsidR="00E610DF" w:rsidRPr="00DB23FF" w:rsidRDefault="00E610DF" w:rsidP="00E610DF">
      <w:pPr>
        <w:pStyle w:val="a6"/>
        <w:spacing w:line="274" w:lineRule="exact"/>
        <w:rPr>
          <w:b/>
          <w:sz w:val="28"/>
          <w:szCs w:val="28"/>
        </w:rPr>
      </w:pPr>
    </w:p>
    <w:p w:rsidR="00E610DF" w:rsidRDefault="00E45B65" w:rsidP="00E610DF">
      <w:pPr>
        <w:pStyle w:val="a6"/>
        <w:spacing w:line="274" w:lineRule="exact"/>
        <w:rPr>
          <w:sz w:val="24"/>
          <w:szCs w:val="24"/>
        </w:rPr>
      </w:pPr>
      <w:r>
        <w:rPr>
          <w:sz w:val="28"/>
          <w:szCs w:val="28"/>
        </w:rPr>
        <w:t xml:space="preserve">2.1 </w:t>
      </w:r>
      <w:r w:rsidRPr="00E45B65">
        <w:rPr>
          <w:sz w:val="24"/>
          <w:szCs w:val="24"/>
        </w:rPr>
        <w:t>Обеспечение нормального функционирования всех структурных компонентов учебно-воспитательного процесса (урок, внеклассных мероприятий,</w:t>
      </w:r>
      <w:r>
        <w:rPr>
          <w:sz w:val="24"/>
          <w:szCs w:val="24"/>
        </w:rPr>
        <w:t xml:space="preserve"> и др.) на весь учебный период;</w:t>
      </w:r>
    </w:p>
    <w:p w:rsidR="00E45B65" w:rsidRDefault="00E45B65" w:rsidP="00E610DF">
      <w:pPr>
        <w:pStyle w:val="a6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2.2 Поддержание общей дисциплины и порядка в школе, согласно Правил поведения учащихся и Устава школы;</w:t>
      </w:r>
    </w:p>
    <w:p w:rsidR="00E45B65" w:rsidRDefault="00E45B65" w:rsidP="00E610DF">
      <w:pPr>
        <w:pStyle w:val="a6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2.3 Устранение различий в одежде детей вне зависимости материального и социального положения их родителей</w:t>
      </w:r>
      <w:r w:rsidR="002138AA">
        <w:rPr>
          <w:sz w:val="24"/>
          <w:szCs w:val="24"/>
        </w:rPr>
        <w:t xml:space="preserve"> </w:t>
      </w:r>
      <w:r>
        <w:rPr>
          <w:sz w:val="24"/>
          <w:szCs w:val="24"/>
        </w:rPr>
        <w:t>(законных представителей);</w:t>
      </w:r>
    </w:p>
    <w:p w:rsidR="00E45B65" w:rsidRDefault="00E45B65" w:rsidP="00E610DF">
      <w:pPr>
        <w:pStyle w:val="a6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2.4 Удобство и комфортность в различные времена года;</w:t>
      </w:r>
    </w:p>
    <w:p w:rsidR="00E45B65" w:rsidRDefault="00E45B65" w:rsidP="00E610DF">
      <w:pPr>
        <w:pStyle w:val="a6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2.5 Соответствие гигиеническим требования;</w:t>
      </w:r>
    </w:p>
    <w:p w:rsidR="00E45B65" w:rsidRPr="00E45B65" w:rsidRDefault="00E45B65" w:rsidP="00E45B65">
      <w:pPr>
        <w:pStyle w:val="a6"/>
        <w:spacing w:line="274" w:lineRule="exact"/>
        <w:jc w:val="center"/>
        <w:rPr>
          <w:sz w:val="28"/>
          <w:szCs w:val="28"/>
        </w:rPr>
      </w:pPr>
    </w:p>
    <w:p w:rsidR="00E45B65" w:rsidRPr="00DB23FF" w:rsidRDefault="00E45B65" w:rsidP="00E45B65">
      <w:pPr>
        <w:pStyle w:val="a6"/>
        <w:spacing w:line="274" w:lineRule="exact"/>
        <w:jc w:val="center"/>
        <w:rPr>
          <w:b/>
          <w:sz w:val="28"/>
          <w:szCs w:val="28"/>
        </w:rPr>
      </w:pPr>
      <w:r w:rsidRPr="00DB23FF">
        <w:rPr>
          <w:b/>
          <w:sz w:val="28"/>
          <w:szCs w:val="28"/>
        </w:rPr>
        <w:t>3.Единые требования к школьной форме</w:t>
      </w:r>
    </w:p>
    <w:p w:rsidR="00E45B65" w:rsidRPr="00E45B65" w:rsidRDefault="00E45B65" w:rsidP="00E45B65">
      <w:pPr>
        <w:spacing w:line="274" w:lineRule="exact"/>
        <w:rPr>
          <w:sz w:val="24"/>
          <w:szCs w:val="24"/>
        </w:rPr>
      </w:pPr>
    </w:p>
    <w:p w:rsidR="00EA47E1" w:rsidRDefault="00E45B65">
      <w:pPr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3.1 Стиль </w:t>
      </w:r>
      <w:r w:rsidR="002138AA">
        <w:rPr>
          <w:sz w:val="24"/>
          <w:szCs w:val="24"/>
        </w:rPr>
        <w:t>одежд</w:t>
      </w:r>
      <w:proofErr w:type="gramStart"/>
      <w:r w:rsidR="002138AA">
        <w:rPr>
          <w:sz w:val="24"/>
          <w:szCs w:val="24"/>
        </w:rPr>
        <w:t>ы-</w:t>
      </w:r>
      <w:proofErr w:type="gramEnd"/>
      <w:r w:rsidR="002138AA">
        <w:rPr>
          <w:sz w:val="24"/>
          <w:szCs w:val="24"/>
        </w:rPr>
        <w:t xml:space="preserve"> деловой</w:t>
      </w:r>
      <w:r>
        <w:rPr>
          <w:sz w:val="24"/>
          <w:szCs w:val="24"/>
        </w:rPr>
        <w:t>, классический</w:t>
      </w:r>
    </w:p>
    <w:p w:rsidR="00E45B65" w:rsidRDefault="00E45B65" w:rsidP="00E45B6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3.2. Школьная форма подразделяется на парадную, повседневную и спортивную.</w:t>
      </w:r>
    </w:p>
    <w:p w:rsidR="00E45B65" w:rsidRDefault="00E45B65" w:rsidP="00E45B65">
      <w:pPr>
        <w:spacing w:line="182" w:lineRule="exact"/>
        <w:rPr>
          <w:sz w:val="24"/>
          <w:szCs w:val="24"/>
        </w:rPr>
      </w:pPr>
    </w:p>
    <w:p w:rsidR="00EA47E1" w:rsidRPr="002138AA" w:rsidRDefault="002138AA" w:rsidP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Парадная форма:</w:t>
      </w:r>
    </w:p>
    <w:p w:rsidR="009D1446" w:rsidRDefault="009D1446">
      <w:pPr>
        <w:sectPr w:rsidR="009D1446" w:rsidSect="00411777">
          <w:pgSz w:w="11900" w:h="16838"/>
          <w:pgMar w:top="709" w:right="701" w:bottom="437" w:left="720" w:header="0" w:footer="0" w:gutter="0"/>
          <w:cols w:space="720" w:equalWidth="0">
            <w:col w:w="10479"/>
          </w:cols>
        </w:sectPr>
      </w:pPr>
    </w:p>
    <w:p w:rsidR="009D1446" w:rsidRDefault="002138AA">
      <w:pPr>
        <w:numPr>
          <w:ilvl w:val="0"/>
          <w:numId w:val="1"/>
        </w:numPr>
        <w:tabs>
          <w:tab w:val="left" w:pos="201"/>
        </w:tabs>
        <w:spacing w:line="246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Юноши - белая мужская (мальчиковая) сорочка, брюки классические, туфли. Пиджак, галстук (серый), бабочки - по желанию.</w:t>
      </w:r>
    </w:p>
    <w:p w:rsidR="009D1446" w:rsidRDefault="009D1446">
      <w:pPr>
        <w:spacing w:line="190" w:lineRule="exact"/>
        <w:rPr>
          <w:rFonts w:eastAsia="Times New Roman"/>
          <w:sz w:val="24"/>
          <w:szCs w:val="24"/>
        </w:rPr>
      </w:pPr>
    </w:p>
    <w:p w:rsidR="009D1446" w:rsidRDefault="002138AA">
      <w:pPr>
        <w:numPr>
          <w:ilvl w:val="0"/>
          <w:numId w:val="1"/>
        </w:numPr>
        <w:tabs>
          <w:tab w:val="left" w:pos="177"/>
        </w:tabs>
        <w:spacing w:line="252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Девушки - белая блуза рубашечного покроя, юбка в клетку (рекомендованная длина юбки выше колен не более 10 см и ниже колен не более 10 см., прямая, колокол, допускается с элементами складок).</w:t>
      </w:r>
    </w:p>
    <w:p w:rsidR="009D1446" w:rsidRDefault="009D1446">
      <w:pPr>
        <w:spacing w:line="170" w:lineRule="exact"/>
        <w:rPr>
          <w:sz w:val="20"/>
          <w:szCs w:val="20"/>
        </w:rPr>
      </w:pPr>
    </w:p>
    <w:p w:rsidR="009D1446" w:rsidRDefault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Повседневная форма:</w:t>
      </w:r>
    </w:p>
    <w:p w:rsidR="009D1446" w:rsidRDefault="009D1446">
      <w:pPr>
        <w:spacing w:line="197" w:lineRule="exact"/>
        <w:rPr>
          <w:sz w:val="20"/>
          <w:szCs w:val="20"/>
        </w:rPr>
      </w:pPr>
    </w:p>
    <w:p w:rsidR="009D1446" w:rsidRDefault="002138AA">
      <w:pPr>
        <w:numPr>
          <w:ilvl w:val="0"/>
          <w:numId w:val="2"/>
        </w:numPr>
        <w:tabs>
          <w:tab w:val="left" w:pos="209"/>
        </w:tabs>
        <w:spacing w:line="252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Юноши — пиджак, брюки классического покроя серого цвета. Мужская однотонная сорочка, туфли. Жилет, пуловер (свитер) темный, однотонный без рисунков и без надписей, аксессуары (галстук, поясной ремень);</w:t>
      </w:r>
    </w:p>
    <w:p w:rsidR="009D1446" w:rsidRDefault="009D1446">
      <w:pPr>
        <w:spacing w:line="184" w:lineRule="exact"/>
        <w:rPr>
          <w:rFonts w:eastAsia="Times New Roman"/>
          <w:sz w:val="24"/>
          <w:szCs w:val="24"/>
        </w:rPr>
      </w:pPr>
    </w:p>
    <w:p w:rsidR="009D1446" w:rsidRDefault="002138AA">
      <w:pPr>
        <w:numPr>
          <w:ilvl w:val="0"/>
          <w:numId w:val="2"/>
        </w:numPr>
        <w:tabs>
          <w:tab w:val="left" w:pos="175"/>
        </w:tabs>
        <w:spacing w:line="255" w:lineRule="auto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Девушки - жакет, жилет, юбка или сарафан нейтральных цветов (серых) или неярких оттенков в клетку; непрозрачная блузка (длиной ниже талии) сочетающейся цветовой гаммы, галстук (</w:t>
      </w:r>
      <w:r w:rsidR="00DB23FF">
        <w:rPr>
          <w:rFonts w:eastAsia="Times New Roman"/>
          <w:sz w:val="24"/>
          <w:szCs w:val="24"/>
        </w:rPr>
        <w:t>бардовый</w:t>
      </w:r>
      <w:r>
        <w:rPr>
          <w:rFonts w:eastAsia="Times New Roman"/>
          <w:sz w:val="24"/>
          <w:szCs w:val="24"/>
        </w:rPr>
        <w:t>), платье школьное темного цвета, которое может быть дополнено белым или черным фартуком, съемным воротником (рекомендуемая длина платьев и юбок: не выше 10 см от верхней границы колена и не ниже середины голени)</w:t>
      </w:r>
      <w:proofErr w:type="gramEnd"/>
    </w:p>
    <w:p w:rsidR="009D1446" w:rsidRDefault="009D1446">
      <w:pPr>
        <w:spacing w:line="169" w:lineRule="exact"/>
        <w:rPr>
          <w:sz w:val="20"/>
          <w:szCs w:val="20"/>
        </w:rPr>
      </w:pPr>
    </w:p>
    <w:p w:rsidR="009D1446" w:rsidRDefault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Спортивная форма:</w:t>
      </w:r>
    </w:p>
    <w:p w:rsidR="009D1446" w:rsidRDefault="009D1446">
      <w:pPr>
        <w:spacing w:line="195" w:lineRule="exact"/>
        <w:rPr>
          <w:sz w:val="20"/>
          <w:szCs w:val="20"/>
        </w:rPr>
      </w:pPr>
    </w:p>
    <w:p w:rsidR="009D1446" w:rsidRDefault="002138AA">
      <w:pPr>
        <w:spacing w:line="248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Спортивная школьная одежда обучающихся включает футболку, спортивные шорты или спортивные брюки, спортивный костюм, кеды или кроссовки.</w:t>
      </w:r>
    </w:p>
    <w:p w:rsidR="009D1446" w:rsidRDefault="009D1446">
      <w:pPr>
        <w:spacing w:line="186" w:lineRule="exact"/>
        <w:rPr>
          <w:sz w:val="20"/>
          <w:szCs w:val="20"/>
        </w:rPr>
      </w:pPr>
    </w:p>
    <w:p w:rsidR="009D1446" w:rsidRDefault="002138AA">
      <w:pPr>
        <w:spacing w:line="24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Спортивная школьная одежда должна соответствовать погоде и месту проведения физкультурных занятий.</w:t>
      </w:r>
    </w:p>
    <w:p w:rsidR="009D1446" w:rsidRDefault="009D1446">
      <w:pPr>
        <w:spacing w:line="190" w:lineRule="exact"/>
        <w:rPr>
          <w:sz w:val="20"/>
          <w:szCs w:val="20"/>
        </w:rPr>
      </w:pPr>
    </w:p>
    <w:p w:rsidR="009D1446" w:rsidRDefault="002138AA">
      <w:pPr>
        <w:spacing w:line="24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учащиеся 1-9 классов должны иметь сменную обувь. Внешний вид обучающихся должен соответствовать общепринятым в обществе нормам делового стиля и носить светский характер.</w:t>
      </w:r>
    </w:p>
    <w:p w:rsidR="009D1446" w:rsidRPr="00E45B65" w:rsidRDefault="009D1446" w:rsidP="00E45B65">
      <w:pPr>
        <w:spacing w:line="181" w:lineRule="exact"/>
        <w:jc w:val="center"/>
        <w:rPr>
          <w:sz w:val="28"/>
          <w:szCs w:val="28"/>
        </w:rPr>
      </w:pPr>
    </w:p>
    <w:p w:rsidR="00E45B65" w:rsidRDefault="00E45B65" w:rsidP="00E45B65">
      <w:pPr>
        <w:spacing w:line="192" w:lineRule="exact"/>
        <w:jc w:val="center"/>
        <w:rPr>
          <w:rFonts w:eastAsia="Times New Roman"/>
          <w:bCs/>
          <w:sz w:val="28"/>
          <w:szCs w:val="28"/>
        </w:rPr>
      </w:pPr>
    </w:p>
    <w:p w:rsidR="009D1446" w:rsidRPr="00DB23FF" w:rsidRDefault="00E45B65" w:rsidP="00E45B65">
      <w:pPr>
        <w:spacing w:line="192" w:lineRule="exact"/>
        <w:jc w:val="center"/>
        <w:rPr>
          <w:rFonts w:eastAsia="Times New Roman"/>
          <w:b/>
          <w:bCs/>
          <w:sz w:val="28"/>
          <w:szCs w:val="28"/>
        </w:rPr>
      </w:pPr>
      <w:r w:rsidRPr="00DB23FF">
        <w:rPr>
          <w:rFonts w:eastAsia="Times New Roman"/>
          <w:b/>
          <w:bCs/>
          <w:sz w:val="28"/>
          <w:szCs w:val="28"/>
        </w:rPr>
        <w:t>4. Материал и цвет</w:t>
      </w:r>
    </w:p>
    <w:p w:rsidR="00E45B65" w:rsidRPr="00E45B65" w:rsidRDefault="00E45B65" w:rsidP="00E45B65">
      <w:pPr>
        <w:spacing w:line="192" w:lineRule="exact"/>
        <w:jc w:val="center"/>
        <w:rPr>
          <w:sz w:val="28"/>
          <w:szCs w:val="28"/>
        </w:rPr>
      </w:pPr>
    </w:p>
    <w:p w:rsidR="009D1446" w:rsidRDefault="002138AA">
      <w:pPr>
        <w:spacing w:line="25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 .Рекомендуется использование тканей для блузок и рубашек - белого, бежевого, голубого цветов (с вариантами оттенков в данной палитре). Не использовать цвета: ярко-красный, ярко-зеленый, ярко-желтый, ярко-оранжевый и др., т.к. они не соответствуют требованиям СанПиНа.</w:t>
      </w:r>
    </w:p>
    <w:p w:rsidR="009D1446" w:rsidRDefault="009D1446">
      <w:pPr>
        <w:spacing w:line="184" w:lineRule="exact"/>
        <w:rPr>
          <w:sz w:val="20"/>
          <w:szCs w:val="20"/>
        </w:rPr>
      </w:pPr>
    </w:p>
    <w:p w:rsidR="009D1446" w:rsidRDefault="002138AA">
      <w:pPr>
        <w:spacing w:line="24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Рекомендуется использование тканей для костюмов, которые должны обладать высокой износостойкостью, низкой пылеемкостью и средними теплозащитными свойствами.</w:t>
      </w:r>
    </w:p>
    <w:p w:rsidR="009D1446" w:rsidRDefault="009D1446">
      <w:pPr>
        <w:spacing w:line="180" w:lineRule="exact"/>
        <w:rPr>
          <w:sz w:val="20"/>
          <w:szCs w:val="20"/>
        </w:rPr>
      </w:pPr>
    </w:p>
    <w:p w:rsidR="00DB23FF" w:rsidRDefault="00DB23FF" w:rsidP="002138AA">
      <w:pPr>
        <w:tabs>
          <w:tab w:val="left" w:pos="2740"/>
        </w:tabs>
        <w:spacing w:line="176" w:lineRule="exact"/>
        <w:ind w:left="2740"/>
        <w:rPr>
          <w:rFonts w:eastAsia="Times New Roman"/>
          <w:b/>
          <w:bCs/>
          <w:sz w:val="28"/>
          <w:szCs w:val="28"/>
        </w:rPr>
      </w:pPr>
    </w:p>
    <w:p w:rsidR="009D1446" w:rsidRPr="00DB23FF" w:rsidRDefault="00DB23FF" w:rsidP="002138AA">
      <w:pPr>
        <w:tabs>
          <w:tab w:val="left" w:pos="2740"/>
        </w:tabs>
        <w:spacing w:line="176" w:lineRule="exact"/>
        <w:ind w:left="2740"/>
        <w:rPr>
          <w:b/>
          <w:sz w:val="28"/>
          <w:szCs w:val="28"/>
        </w:rPr>
      </w:pPr>
      <w:r w:rsidRPr="00DB23FF">
        <w:rPr>
          <w:rFonts w:eastAsia="Times New Roman"/>
          <w:b/>
          <w:bCs/>
          <w:sz w:val="28"/>
          <w:szCs w:val="28"/>
        </w:rPr>
        <w:t xml:space="preserve">5. </w:t>
      </w:r>
      <w:r w:rsidR="002138AA" w:rsidRPr="00DB23FF">
        <w:rPr>
          <w:rFonts w:eastAsia="Times New Roman"/>
          <w:b/>
          <w:bCs/>
          <w:sz w:val="28"/>
          <w:szCs w:val="28"/>
        </w:rPr>
        <w:t>Права и</w:t>
      </w:r>
      <w:r w:rsidR="00E45B65" w:rsidRPr="00DB23FF">
        <w:rPr>
          <w:rFonts w:eastAsia="Times New Roman"/>
          <w:b/>
          <w:bCs/>
          <w:sz w:val="28"/>
          <w:szCs w:val="28"/>
        </w:rPr>
        <w:t xml:space="preserve"> обязанности </w:t>
      </w:r>
      <w:proofErr w:type="gramStart"/>
      <w:r w:rsidR="00E45B65" w:rsidRPr="00DB23FF"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9D1446" w:rsidRDefault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Учащийся обязан носить повседневную школьную форму ежедневно.</w:t>
      </w:r>
    </w:p>
    <w:p w:rsidR="009D1446" w:rsidRDefault="009D1446">
      <w:pPr>
        <w:spacing w:line="197" w:lineRule="exact"/>
        <w:rPr>
          <w:sz w:val="20"/>
          <w:szCs w:val="20"/>
        </w:rPr>
      </w:pPr>
    </w:p>
    <w:p w:rsidR="009D1446" w:rsidRDefault="002138AA">
      <w:pPr>
        <w:spacing w:line="24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Учащиеся надевают спортивную форму в дни проведения уроков физической культуры только на время уроков.</w:t>
      </w:r>
    </w:p>
    <w:p w:rsidR="009D1446" w:rsidRDefault="009D1446">
      <w:pPr>
        <w:spacing w:line="190" w:lineRule="exact"/>
        <w:rPr>
          <w:sz w:val="20"/>
          <w:szCs w:val="20"/>
        </w:rPr>
      </w:pPr>
    </w:p>
    <w:p w:rsidR="009D1446" w:rsidRDefault="002138AA">
      <w:pPr>
        <w:spacing w:line="24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дни проведения торжественных линеек, праздничных мероприятий, праздников учащиеся надевают парадную форму.</w:t>
      </w:r>
    </w:p>
    <w:p w:rsidR="009D1446" w:rsidRDefault="009D1446">
      <w:pPr>
        <w:spacing w:line="176" w:lineRule="exact"/>
        <w:rPr>
          <w:sz w:val="20"/>
          <w:szCs w:val="20"/>
        </w:rPr>
      </w:pPr>
    </w:p>
    <w:p w:rsidR="009D1446" w:rsidRDefault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Без школьной формы учащиеся школы на занятия не допускаются.</w:t>
      </w:r>
    </w:p>
    <w:p w:rsidR="009D1446" w:rsidRDefault="009D1446">
      <w:pPr>
        <w:spacing w:line="197" w:lineRule="exact"/>
        <w:rPr>
          <w:sz w:val="20"/>
          <w:szCs w:val="20"/>
        </w:rPr>
      </w:pPr>
    </w:p>
    <w:p w:rsidR="009D1446" w:rsidRDefault="002138AA">
      <w:pPr>
        <w:spacing w:line="24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Допускается ношение в холодное время года джемперов, свитеров и пуловеров однотонного темного цвета.</w:t>
      </w:r>
    </w:p>
    <w:p w:rsidR="009D1446" w:rsidRDefault="009D1446">
      <w:pPr>
        <w:spacing w:line="174" w:lineRule="exact"/>
        <w:rPr>
          <w:sz w:val="20"/>
          <w:szCs w:val="20"/>
        </w:rPr>
      </w:pPr>
    </w:p>
    <w:p w:rsidR="009D1446" w:rsidRDefault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Классным коллективам рекомендуется выбрать единый стиль и одинаковую цветовую гамму.</w:t>
      </w:r>
    </w:p>
    <w:p w:rsidR="009D1446" w:rsidRDefault="009D1446">
      <w:pPr>
        <w:sectPr w:rsidR="009D1446">
          <w:pgSz w:w="11900" w:h="16838"/>
          <w:pgMar w:top="724" w:right="706" w:bottom="763" w:left="720" w:header="0" w:footer="0" w:gutter="0"/>
          <w:cols w:space="720" w:equalWidth="0">
            <w:col w:w="10480"/>
          </w:cols>
        </w:sectPr>
      </w:pPr>
    </w:p>
    <w:p w:rsidR="009D1446" w:rsidRDefault="009D1446">
      <w:pPr>
        <w:spacing w:line="200" w:lineRule="exact"/>
        <w:rPr>
          <w:sz w:val="20"/>
          <w:szCs w:val="20"/>
        </w:rPr>
      </w:pPr>
    </w:p>
    <w:p w:rsidR="009D1446" w:rsidRPr="00DB23FF" w:rsidRDefault="002138AA" w:rsidP="002138AA">
      <w:pPr>
        <w:jc w:val="center"/>
        <w:rPr>
          <w:b/>
          <w:sz w:val="28"/>
          <w:szCs w:val="28"/>
        </w:rPr>
        <w:sectPr w:rsidR="009D1446" w:rsidRPr="00DB23FF">
          <w:type w:val="continuous"/>
          <w:pgSz w:w="11900" w:h="16838"/>
          <w:pgMar w:top="724" w:right="706" w:bottom="763" w:left="720" w:header="0" w:footer="0" w:gutter="0"/>
          <w:cols w:space="720" w:equalWidth="0">
            <w:col w:w="10480"/>
          </w:cols>
        </w:sectPr>
      </w:pPr>
      <w:r w:rsidRPr="00DB23FF">
        <w:rPr>
          <w:rFonts w:eastAsia="Times New Roman"/>
          <w:b/>
          <w:bCs/>
          <w:sz w:val="28"/>
          <w:szCs w:val="28"/>
        </w:rPr>
        <w:t>6. Запрещено</w:t>
      </w:r>
    </w:p>
    <w:p w:rsidR="009D1446" w:rsidRDefault="002138AA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6.1. Обучающимся запрещается ношение одежды ярких цветов и оттенков; брюк, юбок с заниженной талией и (или) высокими разрезами; одежды с декоративными деталями в виде заплат, с порывами ткани, с неоднородным окрасом ткани; одежды с яркими надписями и изображениями; декольтированных платьев и блузок; одежды бельевого стиля; атрибутов одежды, закрывающих лицо; аксессуаров с символикой асоциальных неформальных молодежных объединений, а также пропагандирующих психоактивные вещества и противоправное поведение; религиозной одежды, одежды с религиозными атрибутами и (или) религиозной символикой; головных уборов в помещении школы; пляжной обуви, массивной обуви на толстой платформе, вечерних туфель и туфель на высоком каблуке (более 7 см);</w:t>
      </w:r>
    </w:p>
    <w:p w:rsidR="009D1446" w:rsidRDefault="009D1446">
      <w:pPr>
        <w:spacing w:line="182" w:lineRule="exact"/>
        <w:rPr>
          <w:sz w:val="20"/>
          <w:szCs w:val="20"/>
        </w:rPr>
      </w:pPr>
    </w:p>
    <w:p w:rsidR="009D1446" w:rsidRDefault="002138AA">
      <w:pPr>
        <w:spacing w:line="24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Использовать в качестве аксессуаров к школьной форме массивные серьги, броши, кулоны, кольца, шейные платки, яркий макияж и маникюр, ремней с массивными пряжками.</w:t>
      </w:r>
    </w:p>
    <w:p w:rsidR="009D1446" w:rsidRDefault="009D1446">
      <w:pPr>
        <w:spacing w:line="173" w:lineRule="exact"/>
        <w:rPr>
          <w:sz w:val="20"/>
          <w:szCs w:val="20"/>
        </w:rPr>
      </w:pPr>
    </w:p>
    <w:p w:rsidR="009D1446" w:rsidRDefault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Находиться в классе на уроке в верхней одежде и верхнем головном уборе.</w:t>
      </w:r>
    </w:p>
    <w:p w:rsidR="009D1446" w:rsidRDefault="009D1446">
      <w:pPr>
        <w:spacing w:line="183" w:lineRule="exact"/>
        <w:rPr>
          <w:sz w:val="20"/>
          <w:szCs w:val="20"/>
        </w:rPr>
      </w:pPr>
    </w:p>
    <w:p w:rsidR="009D1446" w:rsidRDefault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Находиться в помещении школы и классах без сменной обуви.</w:t>
      </w:r>
    </w:p>
    <w:p w:rsidR="009D1446" w:rsidRDefault="009D1446">
      <w:pPr>
        <w:spacing w:line="197" w:lineRule="exact"/>
        <w:rPr>
          <w:sz w:val="20"/>
          <w:szCs w:val="20"/>
        </w:rPr>
      </w:pPr>
    </w:p>
    <w:p w:rsidR="009D1446" w:rsidRDefault="002138AA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Обучающимся запрещается появляться в образовательных учреждениях с экстравагантными стрижками и прическами, с волосами, окрашенными в яркие неестественные оттенки, с ярким маникюром и макияжем, с пирсингом.</w:t>
      </w:r>
    </w:p>
    <w:p w:rsidR="009D1446" w:rsidRDefault="009D1446">
      <w:pPr>
        <w:spacing w:line="170" w:lineRule="exact"/>
        <w:rPr>
          <w:sz w:val="20"/>
          <w:szCs w:val="20"/>
        </w:rPr>
      </w:pPr>
    </w:p>
    <w:p w:rsidR="009D1446" w:rsidRDefault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Категорически запрещается ношение джинсовой, спортивной и одежды бельевого стиля</w:t>
      </w:r>
    </w:p>
    <w:p w:rsidR="009D1446" w:rsidRDefault="009D1446">
      <w:pPr>
        <w:spacing w:line="187" w:lineRule="exact"/>
        <w:rPr>
          <w:sz w:val="20"/>
          <w:szCs w:val="20"/>
        </w:rPr>
      </w:pPr>
    </w:p>
    <w:p w:rsidR="009D1446" w:rsidRPr="00DB23FF" w:rsidRDefault="002138AA">
      <w:pPr>
        <w:numPr>
          <w:ilvl w:val="0"/>
          <w:numId w:val="6"/>
        </w:numPr>
        <w:tabs>
          <w:tab w:val="left" w:pos="4060"/>
        </w:tabs>
        <w:ind w:left="4060" w:hanging="241"/>
        <w:rPr>
          <w:rFonts w:eastAsia="Times New Roman"/>
          <w:b/>
          <w:bCs/>
          <w:sz w:val="28"/>
          <w:szCs w:val="28"/>
        </w:rPr>
      </w:pPr>
      <w:r w:rsidRPr="00DB23FF">
        <w:rPr>
          <w:rFonts w:eastAsia="Times New Roman"/>
          <w:b/>
          <w:bCs/>
          <w:sz w:val="28"/>
          <w:szCs w:val="28"/>
        </w:rPr>
        <w:t>Обязанности родителей</w:t>
      </w:r>
    </w:p>
    <w:p w:rsidR="009D1446" w:rsidRDefault="009D1446">
      <w:pPr>
        <w:spacing w:line="190" w:lineRule="exact"/>
        <w:rPr>
          <w:sz w:val="20"/>
          <w:szCs w:val="20"/>
        </w:rPr>
      </w:pPr>
    </w:p>
    <w:p w:rsidR="009D1446" w:rsidRDefault="002138AA">
      <w:pPr>
        <w:spacing w:line="24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</w:t>
      </w:r>
    </w:p>
    <w:p w:rsidR="009D1446" w:rsidRDefault="009D1446">
      <w:pPr>
        <w:spacing w:line="191" w:lineRule="exact"/>
        <w:rPr>
          <w:sz w:val="20"/>
          <w:szCs w:val="20"/>
        </w:rPr>
      </w:pPr>
    </w:p>
    <w:p w:rsidR="009D1446" w:rsidRDefault="002138AA">
      <w:pPr>
        <w:spacing w:line="24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Контролировать внешний вид учащихся перед выходом в школу в строгом соответствии с требованиями Положения.</w:t>
      </w:r>
    </w:p>
    <w:p w:rsidR="009D1446" w:rsidRDefault="009D1446">
      <w:pPr>
        <w:spacing w:line="176" w:lineRule="exact"/>
        <w:rPr>
          <w:sz w:val="20"/>
          <w:szCs w:val="20"/>
        </w:rPr>
      </w:pPr>
    </w:p>
    <w:p w:rsidR="009D1446" w:rsidRDefault="002138A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Выполнять все пункты данного Положения.</w:t>
      </w:r>
    </w:p>
    <w:p w:rsidR="009D1446" w:rsidRDefault="009D1446">
      <w:pPr>
        <w:spacing w:line="187" w:lineRule="exact"/>
        <w:rPr>
          <w:sz w:val="20"/>
          <w:szCs w:val="20"/>
        </w:rPr>
      </w:pPr>
    </w:p>
    <w:p w:rsidR="009D1446" w:rsidRPr="00DB23FF" w:rsidRDefault="002138AA">
      <w:pPr>
        <w:numPr>
          <w:ilvl w:val="0"/>
          <w:numId w:val="7"/>
        </w:numPr>
        <w:tabs>
          <w:tab w:val="left" w:pos="3220"/>
        </w:tabs>
        <w:ind w:left="3220" w:hanging="246"/>
        <w:rPr>
          <w:rFonts w:eastAsia="Times New Roman"/>
          <w:b/>
          <w:bCs/>
          <w:sz w:val="28"/>
          <w:szCs w:val="28"/>
        </w:rPr>
      </w:pPr>
      <w:r w:rsidRPr="00DB23FF">
        <w:rPr>
          <w:rFonts w:eastAsia="Times New Roman"/>
          <w:b/>
          <w:bCs/>
          <w:sz w:val="28"/>
          <w:szCs w:val="28"/>
        </w:rPr>
        <w:t>Меры административного воздействия</w:t>
      </w:r>
    </w:p>
    <w:p w:rsidR="009D1446" w:rsidRDefault="009D1446">
      <w:pPr>
        <w:spacing w:line="192" w:lineRule="exact"/>
        <w:rPr>
          <w:sz w:val="20"/>
          <w:szCs w:val="20"/>
        </w:rPr>
      </w:pPr>
    </w:p>
    <w:p w:rsidR="009D1446" w:rsidRDefault="002138AA">
      <w:pPr>
        <w:spacing w:line="24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Данный локальный акт является приложением к Уставу МБОУ «</w:t>
      </w:r>
      <w:r w:rsidR="00DB23FF">
        <w:rPr>
          <w:rFonts w:eastAsia="Times New Roman"/>
          <w:sz w:val="24"/>
          <w:szCs w:val="24"/>
        </w:rPr>
        <w:t>Большемеминская С</w:t>
      </w:r>
      <w:r>
        <w:rPr>
          <w:rFonts w:eastAsia="Times New Roman"/>
          <w:sz w:val="24"/>
          <w:szCs w:val="24"/>
        </w:rPr>
        <w:t>ОШ» и подлежит обязательному исполнению учащимися и другими работниками учреждения.</w:t>
      </w:r>
    </w:p>
    <w:p w:rsidR="009D1446" w:rsidRDefault="009D1446">
      <w:pPr>
        <w:spacing w:line="188" w:lineRule="exact"/>
        <w:rPr>
          <w:sz w:val="20"/>
          <w:szCs w:val="20"/>
        </w:rPr>
      </w:pPr>
    </w:p>
    <w:p w:rsidR="009D1446" w:rsidRDefault="002138AA">
      <w:pPr>
        <w:spacing w:line="24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Несоблюдение обучающимися данного Положения является нарушением Устава школы и Правил поведения для учащихся.</w:t>
      </w:r>
    </w:p>
    <w:p w:rsidR="009D1446" w:rsidRDefault="009D1446">
      <w:pPr>
        <w:spacing w:line="186" w:lineRule="exact"/>
        <w:rPr>
          <w:sz w:val="20"/>
          <w:szCs w:val="20"/>
        </w:rPr>
      </w:pPr>
    </w:p>
    <w:p w:rsidR="009D1446" w:rsidRDefault="002138AA">
      <w:pPr>
        <w:spacing w:line="24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В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</w:t>
      </w:r>
    </w:p>
    <w:sectPr w:rsidR="009D1446">
      <w:pgSz w:w="11900" w:h="16838"/>
      <w:pgMar w:top="724" w:right="726" w:bottom="1440" w:left="720" w:header="0" w:footer="0" w:gutter="0"/>
      <w:cols w:space="720" w:equalWidth="0">
        <w:col w:w="10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3FEA8D6"/>
    <w:lvl w:ilvl="0" w:tplc="BECAFC7A">
      <w:start w:val="8"/>
      <w:numFmt w:val="decimal"/>
      <w:lvlText w:val="%1."/>
      <w:lvlJc w:val="left"/>
    </w:lvl>
    <w:lvl w:ilvl="1" w:tplc="5D0031CE">
      <w:numFmt w:val="decimal"/>
      <w:lvlText w:val=""/>
      <w:lvlJc w:val="left"/>
    </w:lvl>
    <w:lvl w:ilvl="2" w:tplc="0E2E7676">
      <w:numFmt w:val="decimal"/>
      <w:lvlText w:val=""/>
      <w:lvlJc w:val="left"/>
    </w:lvl>
    <w:lvl w:ilvl="3" w:tplc="2B4440C0">
      <w:numFmt w:val="decimal"/>
      <w:lvlText w:val=""/>
      <w:lvlJc w:val="left"/>
    </w:lvl>
    <w:lvl w:ilvl="4" w:tplc="6BBEF994">
      <w:numFmt w:val="decimal"/>
      <w:lvlText w:val=""/>
      <w:lvlJc w:val="left"/>
    </w:lvl>
    <w:lvl w:ilvl="5" w:tplc="6FF0D694">
      <w:numFmt w:val="decimal"/>
      <w:lvlText w:val=""/>
      <w:lvlJc w:val="left"/>
    </w:lvl>
    <w:lvl w:ilvl="6" w:tplc="6CAEE9EC">
      <w:numFmt w:val="decimal"/>
      <w:lvlText w:val=""/>
      <w:lvlJc w:val="left"/>
    </w:lvl>
    <w:lvl w:ilvl="7" w:tplc="C64AB2E4">
      <w:numFmt w:val="decimal"/>
      <w:lvlText w:val=""/>
      <w:lvlJc w:val="left"/>
    </w:lvl>
    <w:lvl w:ilvl="8" w:tplc="64AC9EAC">
      <w:numFmt w:val="decimal"/>
      <w:lvlText w:val=""/>
      <w:lvlJc w:val="left"/>
    </w:lvl>
  </w:abstractNum>
  <w:abstractNum w:abstractNumId="1">
    <w:nsid w:val="00001649"/>
    <w:multiLevelType w:val="hybridMultilevel"/>
    <w:tmpl w:val="819246DA"/>
    <w:lvl w:ilvl="0" w:tplc="8DC8BBBE">
      <w:start w:val="1"/>
      <w:numFmt w:val="bullet"/>
      <w:lvlText w:val="•"/>
      <w:lvlJc w:val="left"/>
    </w:lvl>
    <w:lvl w:ilvl="1" w:tplc="DE68E26E">
      <w:numFmt w:val="decimal"/>
      <w:lvlText w:val=""/>
      <w:lvlJc w:val="left"/>
    </w:lvl>
    <w:lvl w:ilvl="2" w:tplc="163685C2">
      <w:numFmt w:val="decimal"/>
      <w:lvlText w:val=""/>
      <w:lvlJc w:val="left"/>
    </w:lvl>
    <w:lvl w:ilvl="3" w:tplc="DD8A8696">
      <w:numFmt w:val="decimal"/>
      <w:lvlText w:val=""/>
      <w:lvlJc w:val="left"/>
    </w:lvl>
    <w:lvl w:ilvl="4" w:tplc="C1E637A6">
      <w:numFmt w:val="decimal"/>
      <w:lvlText w:val=""/>
      <w:lvlJc w:val="left"/>
    </w:lvl>
    <w:lvl w:ilvl="5" w:tplc="4D960B48">
      <w:numFmt w:val="decimal"/>
      <w:lvlText w:val=""/>
      <w:lvlJc w:val="left"/>
    </w:lvl>
    <w:lvl w:ilvl="6" w:tplc="2B3E64E4">
      <w:numFmt w:val="decimal"/>
      <w:lvlText w:val=""/>
      <w:lvlJc w:val="left"/>
    </w:lvl>
    <w:lvl w:ilvl="7" w:tplc="FDE25720">
      <w:numFmt w:val="decimal"/>
      <w:lvlText w:val=""/>
      <w:lvlJc w:val="left"/>
    </w:lvl>
    <w:lvl w:ilvl="8" w:tplc="FC481CB2">
      <w:numFmt w:val="decimal"/>
      <w:lvlText w:val=""/>
      <w:lvlJc w:val="left"/>
    </w:lvl>
  </w:abstractNum>
  <w:abstractNum w:abstractNumId="2">
    <w:nsid w:val="000026E9"/>
    <w:multiLevelType w:val="hybridMultilevel"/>
    <w:tmpl w:val="D9BECBA6"/>
    <w:lvl w:ilvl="0" w:tplc="1A4AE5B8">
      <w:start w:val="7"/>
      <w:numFmt w:val="decimal"/>
      <w:lvlText w:val="%1."/>
      <w:lvlJc w:val="left"/>
    </w:lvl>
    <w:lvl w:ilvl="1" w:tplc="77D0E35C">
      <w:numFmt w:val="decimal"/>
      <w:lvlText w:val=""/>
      <w:lvlJc w:val="left"/>
    </w:lvl>
    <w:lvl w:ilvl="2" w:tplc="D75A2640">
      <w:numFmt w:val="decimal"/>
      <w:lvlText w:val=""/>
      <w:lvlJc w:val="left"/>
    </w:lvl>
    <w:lvl w:ilvl="3" w:tplc="C2A24478">
      <w:numFmt w:val="decimal"/>
      <w:lvlText w:val=""/>
      <w:lvlJc w:val="left"/>
    </w:lvl>
    <w:lvl w:ilvl="4" w:tplc="375E735C">
      <w:numFmt w:val="decimal"/>
      <w:lvlText w:val=""/>
      <w:lvlJc w:val="left"/>
    </w:lvl>
    <w:lvl w:ilvl="5" w:tplc="2B72FD88">
      <w:numFmt w:val="decimal"/>
      <w:lvlText w:val=""/>
      <w:lvlJc w:val="left"/>
    </w:lvl>
    <w:lvl w:ilvl="6" w:tplc="08E0B6F6">
      <w:numFmt w:val="decimal"/>
      <w:lvlText w:val=""/>
      <w:lvlJc w:val="left"/>
    </w:lvl>
    <w:lvl w:ilvl="7" w:tplc="7A14BF0E">
      <w:numFmt w:val="decimal"/>
      <w:lvlText w:val=""/>
      <w:lvlJc w:val="left"/>
    </w:lvl>
    <w:lvl w:ilvl="8" w:tplc="F23699C0">
      <w:numFmt w:val="decimal"/>
      <w:lvlText w:val=""/>
      <w:lvlJc w:val="left"/>
    </w:lvl>
  </w:abstractNum>
  <w:abstractNum w:abstractNumId="3">
    <w:nsid w:val="000041BB"/>
    <w:multiLevelType w:val="hybridMultilevel"/>
    <w:tmpl w:val="CBB2155C"/>
    <w:lvl w:ilvl="0" w:tplc="E12AAE20">
      <w:start w:val="6"/>
      <w:numFmt w:val="decimal"/>
      <w:lvlText w:val="%1."/>
      <w:lvlJc w:val="left"/>
    </w:lvl>
    <w:lvl w:ilvl="1" w:tplc="A7FCE7A8">
      <w:numFmt w:val="decimal"/>
      <w:lvlText w:val=""/>
      <w:lvlJc w:val="left"/>
    </w:lvl>
    <w:lvl w:ilvl="2" w:tplc="B03A30E0">
      <w:numFmt w:val="decimal"/>
      <w:lvlText w:val=""/>
      <w:lvlJc w:val="left"/>
    </w:lvl>
    <w:lvl w:ilvl="3" w:tplc="70DC133E">
      <w:numFmt w:val="decimal"/>
      <w:lvlText w:val=""/>
      <w:lvlJc w:val="left"/>
    </w:lvl>
    <w:lvl w:ilvl="4" w:tplc="A93631DC">
      <w:numFmt w:val="decimal"/>
      <w:lvlText w:val=""/>
      <w:lvlJc w:val="left"/>
    </w:lvl>
    <w:lvl w:ilvl="5" w:tplc="2CAACA6A">
      <w:numFmt w:val="decimal"/>
      <w:lvlText w:val=""/>
      <w:lvlJc w:val="left"/>
    </w:lvl>
    <w:lvl w:ilvl="6" w:tplc="E05835D0">
      <w:numFmt w:val="decimal"/>
      <w:lvlText w:val=""/>
      <w:lvlJc w:val="left"/>
    </w:lvl>
    <w:lvl w:ilvl="7" w:tplc="BAAE479E">
      <w:numFmt w:val="decimal"/>
      <w:lvlText w:val=""/>
      <w:lvlJc w:val="left"/>
    </w:lvl>
    <w:lvl w:ilvl="8" w:tplc="0BDA001E">
      <w:numFmt w:val="decimal"/>
      <w:lvlText w:val=""/>
      <w:lvlJc w:val="left"/>
    </w:lvl>
  </w:abstractNum>
  <w:abstractNum w:abstractNumId="4">
    <w:nsid w:val="00005AF1"/>
    <w:multiLevelType w:val="hybridMultilevel"/>
    <w:tmpl w:val="F950F9BE"/>
    <w:lvl w:ilvl="0" w:tplc="8E7EFAC6">
      <w:start w:val="5"/>
      <w:numFmt w:val="decimal"/>
      <w:lvlText w:val="%1."/>
      <w:lvlJc w:val="left"/>
    </w:lvl>
    <w:lvl w:ilvl="1" w:tplc="4A287794">
      <w:numFmt w:val="decimal"/>
      <w:lvlText w:val=""/>
      <w:lvlJc w:val="left"/>
    </w:lvl>
    <w:lvl w:ilvl="2" w:tplc="0504E896">
      <w:numFmt w:val="decimal"/>
      <w:lvlText w:val=""/>
      <w:lvlJc w:val="left"/>
    </w:lvl>
    <w:lvl w:ilvl="3" w:tplc="7D34C644">
      <w:numFmt w:val="decimal"/>
      <w:lvlText w:val=""/>
      <w:lvlJc w:val="left"/>
    </w:lvl>
    <w:lvl w:ilvl="4" w:tplc="C4A2F36C">
      <w:numFmt w:val="decimal"/>
      <w:lvlText w:val=""/>
      <w:lvlJc w:val="left"/>
    </w:lvl>
    <w:lvl w:ilvl="5" w:tplc="1390ECAC">
      <w:numFmt w:val="decimal"/>
      <w:lvlText w:val=""/>
      <w:lvlJc w:val="left"/>
    </w:lvl>
    <w:lvl w:ilvl="6" w:tplc="31B2C02C">
      <w:numFmt w:val="decimal"/>
      <w:lvlText w:val=""/>
      <w:lvlJc w:val="left"/>
    </w:lvl>
    <w:lvl w:ilvl="7" w:tplc="00622EB2">
      <w:numFmt w:val="decimal"/>
      <w:lvlText w:val=""/>
      <w:lvlJc w:val="left"/>
    </w:lvl>
    <w:lvl w:ilvl="8" w:tplc="D4EE5A54">
      <w:numFmt w:val="decimal"/>
      <w:lvlText w:val=""/>
      <w:lvlJc w:val="left"/>
    </w:lvl>
  </w:abstractNum>
  <w:abstractNum w:abstractNumId="5">
    <w:nsid w:val="00005F90"/>
    <w:multiLevelType w:val="hybridMultilevel"/>
    <w:tmpl w:val="EFD205B6"/>
    <w:lvl w:ilvl="0" w:tplc="8AD23D46">
      <w:start w:val="1"/>
      <w:numFmt w:val="bullet"/>
      <w:lvlText w:val="•"/>
      <w:lvlJc w:val="left"/>
    </w:lvl>
    <w:lvl w:ilvl="1" w:tplc="37DA088A">
      <w:numFmt w:val="decimal"/>
      <w:lvlText w:val=""/>
      <w:lvlJc w:val="left"/>
    </w:lvl>
    <w:lvl w:ilvl="2" w:tplc="E5CC7DA4">
      <w:numFmt w:val="decimal"/>
      <w:lvlText w:val=""/>
      <w:lvlJc w:val="left"/>
    </w:lvl>
    <w:lvl w:ilvl="3" w:tplc="70362E3A">
      <w:numFmt w:val="decimal"/>
      <w:lvlText w:val=""/>
      <w:lvlJc w:val="left"/>
    </w:lvl>
    <w:lvl w:ilvl="4" w:tplc="DD08194A">
      <w:numFmt w:val="decimal"/>
      <w:lvlText w:val=""/>
      <w:lvlJc w:val="left"/>
    </w:lvl>
    <w:lvl w:ilvl="5" w:tplc="AEFC70B6">
      <w:numFmt w:val="decimal"/>
      <w:lvlText w:val=""/>
      <w:lvlJc w:val="left"/>
    </w:lvl>
    <w:lvl w:ilvl="6" w:tplc="8B4A3FD6">
      <w:numFmt w:val="decimal"/>
      <w:lvlText w:val=""/>
      <w:lvlJc w:val="left"/>
    </w:lvl>
    <w:lvl w:ilvl="7" w:tplc="5A62C854">
      <w:numFmt w:val="decimal"/>
      <w:lvlText w:val=""/>
      <w:lvlJc w:val="left"/>
    </w:lvl>
    <w:lvl w:ilvl="8" w:tplc="B4DCEDE8">
      <w:numFmt w:val="decimal"/>
      <w:lvlText w:val=""/>
      <w:lvlJc w:val="left"/>
    </w:lvl>
  </w:abstractNum>
  <w:abstractNum w:abstractNumId="6">
    <w:nsid w:val="00006DF1"/>
    <w:multiLevelType w:val="hybridMultilevel"/>
    <w:tmpl w:val="1F4269D0"/>
    <w:lvl w:ilvl="0" w:tplc="C036863A">
      <w:start w:val="4"/>
      <w:numFmt w:val="decimal"/>
      <w:lvlText w:val="%1."/>
      <w:lvlJc w:val="left"/>
    </w:lvl>
    <w:lvl w:ilvl="1" w:tplc="DF9C2696">
      <w:numFmt w:val="decimal"/>
      <w:lvlText w:val=""/>
      <w:lvlJc w:val="left"/>
    </w:lvl>
    <w:lvl w:ilvl="2" w:tplc="B15CACF0">
      <w:numFmt w:val="decimal"/>
      <w:lvlText w:val=""/>
      <w:lvlJc w:val="left"/>
    </w:lvl>
    <w:lvl w:ilvl="3" w:tplc="F05A3990">
      <w:numFmt w:val="decimal"/>
      <w:lvlText w:val=""/>
      <w:lvlJc w:val="left"/>
    </w:lvl>
    <w:lvl w:ilvl="4" w:tplc="B9880814">
      <w:numFmt w:val="decimal"/>
      <w:lvlText w:val=""/>
      <w:lvlJc w:val="left"/>
    </w:lvl>
    <w:lvl w:ilvl="5" w:tplc="248C8716">
      <w:numFmt w:val="decimal"/>
      <w:lvlText w:val=""/>
      <w:lvlJc w:val="left"/>
    </w:lvl>
    <w:lvl w:ilvl="6" w:tplc="E80A79D4">
      <w:numFmt w:val="decimal"/>
      <w:lvlText w:val=""/>
      <w:lvlJc w:val="left"/>
    </w:lvl>
    <w:lvl w:ilvl="7" w:tplc="173A73F6">
      <w:numFmt w:val="decimal"/>
      <w:lvlText w:val=""/>
      <w:lvlJc w:val="left"/>
    </w:lvl>
    <w:lvl w:ilvl="8" w:tplc="0D1EADB2">
      <w:numFmt w:val="decimal"/>
      <w:lvlText w:val=""/>
      <w:lvlJc w:val="left"/>
    </w:lvl>
  </w:abstractNum>
  <w:abstractNum w:abstractNumId="7">
    <w:nsid w:val="340E3E2D"/>
    <w:multiLevelType w:val="hybridMultilevel"/>
    <w:tmpl w:val="BA5CD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46"/>
    <w:rsid w:val="002138AA"/>
    <w:rsid w:val="00411777"/>
    <w:rsid w:val="0081531E"/>
    <w:rsid w:val="009D1446"/>
    <w:rsid w:val="00DB23FF"/>
    <w:rsid w:val="00E45B65"/>
    <w:rsid w:val="00E610DF"/>
    <w:rsid w:val="00EA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47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7E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A4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47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7E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A4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админ5Гаврилова</cp:lastModifiedBy>
  <cp:revision>4</cp:revision>
  <cp:lastPrinted>2021-02-03T06:38:00Z</cp:lastPrinted>
  <dcterms:created xsi:type="dcterms:W3CDTF">2021-02-03T07:50:00Z</dcterms:created>
  <dcterms:modified xsi:type="dcterms:W3CDTF">2021-02-06T08:31:00Z</dcterms:modified>
</cp:coreProperties>
</file>